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9" w:rsidRDefault="001C33A9" w:rsidP="001C33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-622300</wp:posOffset>
            </wp:positionV>
            <wp:extent cx="4182745" cy="1120775"/>
            <wp:effectExtent l="19050" t="0" r="8255" b="0"/>
            <wp:wrapSquare wrapText="bothSides"/>
            <wp:docPr id="1" name="Рисунок 1" descr="C:\Users\pc\Documents\Фоны для презентаций\f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Фоны для презентаций\fgo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112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C33A9" w:rsidRDefault="001C33A9" w:rsidP="001C33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7AB" w:rsidRDefault="002F07AB" w:rsidP="002F07AB">
      <w:pPr>
        <w:jc w:val="center"/>
        <w:rPr>
          <w:rFonts w:ascii="Times New Roman" w:hAnsi="Times New Roman"/>
          <w:b/>
          <w:sz w:val="28"/>
          <w:szCs w:val="28"/>
        </w:rPr>
      </w:pPr>
      <w:r w:rsidRPr="002F07AB">
        <w:rPr>
          <w:rFonts w:ascii="Times New Roman" w:hAnsi="Times New Roman"/>
          <w:b/>
          <w:sz w:val="28"/>
          <w:szCs w:val="28"/>
        </w:rPr>
        <w:t>Требования к структуре образовательной программы дошкольного образования и ее объему</w:t>
      </w:r>
    </w:p>
    <w:p w:rsidR="001C33A9" w:rsidRDefault="001C33A9" w:rsidP="001C33A9">
      <w:pPr>
        <w:pStyle w:val="a5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1C33A9">
        <w:rPr>
          <w:rFonts w:ascii="Times New Roman" w:hAnsi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1C33A9" w:rsidRDefault="001C33A9" w:rsidP="001C33A9">
      <w:pPr>
        <w:pStyle w:val="a5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1C33A9">
        <w:rPr>
          <w:rFonts w:ascii="Times New Roman" w:hAnsi="Times New Roman"/>
          <w:sz w:val="24"/>
          <w:szCs w:val="24"/>
        </w:rPr>
        <w:t>Структурные подразделения в одной Организации могут реализовывать разные Программы.</w:t>
      </w:r>
    </w:p>
    <w:p w:rsidR="001C33A9" w:rsidRDefault="001C33A9" w:rsidP="001C33A9">
      <w:pPr>
        <w:pStyle w:val="a5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1C33A9">
        <w:rPr>
          <w:rFonts w:ascii="Times New Roman" w:hAnsi="Times New Roman"/>
          <w:sz w:val="24"/>
          <w:szCs w:val="24"/>
        </w:rPr>
        <w:t xml:space="preserve"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</w:t>
      </w:r>
    </w:p>
    <w:p w:rsidR="001C33A9" w:rsidRPr="001C33A9" w:rsidRDefault="001C33A9" w:rsidP="001C3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944" w:rsidRDefault="001C33A9" w:rsidP="001C33A9">
      <w:pPr>
        <w:pStyle w:val="a5"/>
        <w:spacing w:after="0" w:line="240" w:lineRule="auto"/>
        <w:ind w:left="-284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  <w:r w:rsidRPr="00662944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 xml:space="preserve">Программа определяет комплекс основных характеристик </w:t>
      </w:r>
    </w:p>
    <w:p w:rsidR="001C33A9" w:rsidRPr="00662944" w:rsidRDefault="001C33A9" w:rsidP="001C33A9">
      <w:pPr>
        <w:pStyle w:val="a5"/>
        <w:spacing w:after="0" w:line="240" w:lineRule="auto"/>
        <w:ind w:left="-284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  <w:r w:rsidRPr="00662944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дошкольного образования</w:t>
      </w:r>
    </w:p>
    <w:p w:rsidR="001C33A9" w:rsidRDefault="001C33A9" w:rsidP="001C33A9">
      <w:pPr>
        <w:pStyle w:val="a5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450FF3" w:rsidRDefault="00450FF3" w:rsidP="001C33A9">
      <w:pPr>
        <w:pStyle w:val="a5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15354" cy="827315"/>
            <wp:effectExtent l="76200" t="0" r="18596" b="1088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C33A9" w:rsidRDefault="001C33A9" w:rsidP="001C4E4B">
      <w:pPr>
        <w:pStyle w:val="a5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E447CF" w:rsidRPr="00E447CF" w:rsidRDefault="001C4E4B" w:rsidP="00E447CF">
      <w:pPr>
        <w:pStyle w:val="a5"/>
        <w:numPr>
          <w:ilvl w:val="0"/>
          <w:numId w:val="2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447CF">
        <w:rPr>
          <w:rFonts w:ascii="Times New Roman" w:hAnsi="Times New Roman" w:cs="Times New Roman"/>
          <w:sz w:val="24"/>
          <w:szCs w:val="24"/>
        </w:rPr>
        <w:t>Программа разрабатывается и утверждается Организацией самостоятельно в соответствии с настоящим Стандартом и с учетом Примерных программ.</w:t>
      </w:r>
      <w:r w:rsidR="00E447CF" w:rsidRPr="00E447C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E447CF" w:rsidRPr="00E447CF">
        <w:rPr>
          <w:rFonts w:ascii="Times New Roman" w:hAnsi="Times New Roman" w:cs="Times New Roman"/>
          <w:sz w:val="24"/>
          <w:szCs w:val="24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суток…</w:t>
      </w:r>
    </w:p>
    <w:p w:rsidR="000A4BB0" w:rsidRDefault="00E447CF" w:rsidP="000A4BB0">
      <w:pPr>
        <w:pStyle w:val="a5"/>
        <w:numPr>
          <w:ilvl w:val="0"/>
          <w:numId w:val="2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447CF">
        <w:rPr>
          <w:rFonts w:ascii="Times New Roman" w:hAnsi="Times New Roman" w:cs="Times New Roman"/>
          <w:sz w:val="24"/>
          <w:szCs w:val="24"/>
        </w:rPr>
        <w:t xml:space="preserve">    Программа может реализовываться в течение всего времени пребывания</w:t>
      </w:r>
      <w:r w:rsidRPr="00E447C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447CF">
        <w:rPr>
          <w:rFonts w:ascii="Times New Roman" w:hAnsi="Times New Roman" w:cs="Times New Roman"/>
          <w:sz w:val="24"/>
          <w:szCs w:val="24"/>
        </w:rPr>
        <w:t>детей в Организации.</w:t>
      </w:r>
    </w:p>
    <w:p w:rsidR="000A4BB0" w:rsidRPr="000A4BB0" w:rsidRDefault="000A4BB0" w:rsidP="000A4BB0">
      <w:pPr>
        <w:pStyle w:val="a5"/>
        <w:numPr>
          <w:ilvl w:val="0"/>
          <w:numId w:val="2"/>
        </w:num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4BB0">
        <w:rPr>
          <w:rFonts w:ascii="Times New Roman" w:hAnsi="Times New Roman"/>
          <w:sz w:val="24"/>
          <w:szCs w:val="24"/>
        </w:rPr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</w:t>
      </w:r>
      <w:r>
        <w:rPr>
          <w:rFonts w:ascii="Times New Roman" w:hAnsi="Times New Roman"/>
          <w:sz w:val="24"/>
          <w:szCs w:val="24"/>
        </w:rPr>
        <w:t>ования детей.</w:t>
      </w:r>
    </w:p>
    <w:p w:rsidR="002F07AB" w:rsidRPr="00A8336A" w:rsidRDefault="00CD4E5F" w:rsidP="002F07AB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CD4E5F">
        <w:rPr>
          <w:noProof/>
          <w:color w:val="C00000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8" type="#_x0000_t117" style="position:absolute;left:0;text-align:left;margin-left:316.95pt;margin-top:24.5pt;width:173.3pt;height:63.45pt;z-index:2516613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A8336A" w:rsidRPr="00A8336A" w:rsidRDefault="00A8336A" w:rsidP="00A833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33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Познавательное развитие</w:t>
                  </w:r>
                </w:p>
              </w:txbxContent>
            </v:textbox>
          </v:shape>
        </w:pict>
      </w:r>
      <w:r w:rsidRPr="00CD4E5F">
        <w:rPr>
          <w:noProof/>
          <w:color w:val="C00000"/>
        </w:rPr>
        <w:pict>
          <v:shape id="_x0000_s1027" type="#_x0000_t117" style="position:absolute;left:0;text-align:left;margin-left:123.1pt;margin-top:24.5pt;width:173.3pt;height:63.45pt;z-index:25166028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A8336A" w:rsidRPr="00A8336A" w:rsidRDefault="00A8336A" w:rsidP="00A833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8336A">
                    <w:rPr>
                      <w:rFonts w:ascii="Times New Roman" w:hAnsi="Times New Roman" w:cs="Times New Roman"/>
                      <w:b/>
                    </w:rPr>
                    <w:t>Социально-коммуникативное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A8336A">
                    <w:rPr>
                      <w:rFonts w:ascii="Times New Roman" w:hAnsi="Times New Roman" w:cs="Times New Roman"/>
                      <w:b/>
                    </w:rPr>
                    <w:t>развитие</w:t>
                  </w:r>
                </w:p>
              </w:txbxContent>
            </v:textbox>
          </v:shape>
        </w:pict>
      </w:r>
      <w:r w:rsidRPr="00CD4E5F">
        <w:rPr>
          <w:noProof/>
          <w:color w:val="C00000"/>
        </w:rPr>
        <w:pict>
          <v:shape id="_x0000_s1026" type="#_x0000_t117" style="position:absolute;left:0;text-align:left;margin-left:-45.6pt;margin-top:24.5pt;width:158.6pt;height:63.45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A8336A" w:rsidRPr="00A8336A" w:rsidRDefault="00A8336A" w:rsidP="00A8336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8336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Физическое развитие</w:t>
                  </w:r>
                </w:p>
              </w:txbxContent>
            </v:textbox>
          </v:shape>
        </w:pict>
      </w:r>
      <w:r w:rsidR="000A4BB0" w:rsidRPr="00A8336A">
        <w:rPr>
          <w:rFonts w:ascii="Times New Roman" w:hAnsi="Times New Roman"/>
          <w:b/>
          <w:color w:val="C00000"/>
          <w:sz w:val="28"/>
          <w:szCs w:val="28"/>
        </w:rPr>
        <w:t>ОБРАЗОВАТЕЛЬНЫЕ ОБЛАСТИ</w:t>
      </w:r>
    </w:p>
    <w:p w:rsidR="00D32C12" w:rsidRDefault="00D32C12"/>
    <w:p w:rsidR="00D32C12" w:rsidRDefault="00CD4E5F">
      <w:r>
        <w:rPr>
          <w:noProof/>
        </w:rPr>
        <w:pict>
          <v:shape id="_x0000_s1030" type="#_x0000_t117" style="position:absolute;margin-left:227.65pt;margin-top:80.25pt;width:173.3pt;height:63.45pt;z-index:25166336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A8336A" w:rsidRPr="00A8336A" w:rsidRDefault="00A8336A" w:rsidP="00A833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8336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Речевое развитие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17" style="position:absolute;margin-left:32.25pt;margin-top:74.25pt;width:173.3pt;height:63.45pt;z-index:25166233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A8336A" w:rsidRPr="00A8336A" w:rsidRDefault="00A8336A" w:rsidP="00A833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Художественно-эстетическое развитие</w:t>
                  </w:r>
                </w:p>
              </w:txbxContent>
            </v:textbox>
          </v:shape>
        </w:pict>
      </w:r>
      <w:r w:rsidR="00D32C12">
        <w:br w:type="page"/>
      </w:r>
    </w:p>
    <w:p w:rsidR="00CA3807" w:rsidRPr="00CA3807" w:rsidRDefault="005525C2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rect id="_x0000_s1041" style="position:absolute;left:0;text-align:left;margin-left:-53.35pt;margin-top:-22.4pt;width:539.15pt;height:126pt;z-index:25166950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525C2" w:rsidRDefault="005525C2" w:rsidP="005525C2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A380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Социально-коммуникативное развитие</w:t>
                  </w:r>
                </w:p>
                <w:p w:rsidR="005525C2" w:rsidRDefault="005525C2" w:rsidP="005525C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3807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      </w:r>
                  <w:proofErr w:type="gramStart"/>
                  <w:r w:rsidRPr="00CA3807">
                    <w:rPr>
                      <w:rFonts w:ascii="Times New Roman" w:hAnsi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CA3807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взрослыми и сверстниками; становление самостоятельности, целенаправленности и </w:t>
                  </w:r>
                  <w:proofErr w:type="spellStart"/>
                  <w:r w:rsidRPr="00CA3807">
                    <w:rPr>
                      <w:rFonts w:ascii="Times New Roman" w:hAnsi="Times New Roman"/>
                      <w:sz w:val="24"/>
                      <w:szCs w:val="24"/>
                    </w:rPr>
                    <w:t>саморегуляции</w:t>
                  </w:r>
                  <w:proofErr w:type="spellEnd"/>
                  <w:r w:rsidRPr="00CA380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основ безопасного поведения в быту, социуме, природе.</w:t>
                  </w:r>
                </w:p>
                <w:p w:rsidR="005525C2" w:rsidRDefault="005525C2"/>
              </w:txbxContent>
            </v:textbox>
          </v:rect>
        </w:pict>
      </w:r>
    </w:p>
    <w:p w:rsidR="00CA3807" w:rsidRP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P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5525C2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2" style="position:absolute;left:0;text-align:left;margin-left:-53.35pt;margin-top:2.6pt;width:539.15pt;height:158.6pt;z-index:25167052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525C2" w:rsidRDefault="005525C2" w:rsidP="005525C2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A380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Познавательное развитие</w:t>
                  </w:r>
                </w:p>
                <w:p w:rsidR="005525C2" w:rsidRDefault="005525C2" w:rsidP="005525C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25C2">
                    <w:rPr>
                      <w:rFonts w:ascii="Times New Roman" w:hAnsi="Times New Roman"/>
                      <w:sz w:val="24"/>
                      <w:szCs w:val="24"/>
                    </w:rPr>
                    <w:t>предполагает</w:t>
                  </w:r>
                  <w:r w:rsidRPr="00CA380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      </w:r>
                  <w:proofErr w:type="spellStart"/>
                  <w:r w:rsidRPr="00CA3807">
                    <w:rPr>
                      <w:rFonts w:ascii="Times New Roman" w:hAnsi="Times New Roman"/>
                      <w:sz w:val="24"/>
                      <w:szCs w:val="24"/>
                    </w:rPr>
                    <w:t>социокультурных</w:t>
                  </w:r>
                  <w:proofErr w:type="spellEnd"/>
                  <w:r w:rsidRPr="00CA3807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ценностях нашего народа, об отечественных традициях и праздниках, о планете Земля как </w:t>
                  </w:r>
                  <w:proofErr w:type="gramStart"/>
                  <w:r w:rsidRPr="00CA3807">
                    <w:rPr>
                      <w:rFonts w:ascii="Times New Roman" w:hAnsi="Times New Roman"/>
                      <w:sz w:val="24"/>
                      <w:szCs w:val="24"/>
                    </w:rPr>
                    <w:t>общем</w:t>
                  </w:r>
                  <w:proofErr w:type="gramEnd"/>
                  <w:r w:rsidRPr="00CA380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доме людей, об особенностях ее природы, многообразии стран и народов мира.</w:t>
                  </w:r>
                </w:p>
                <w:p w:rsidR="005525C2" w:rsidRDefault="005525C2" w:rsidP="005525C2"/>
              </w:txbxContent>
            </v:textbox>
          </v:rect>
        </w:pict>
      </w: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5525C2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3" style="position:absolute;left:0;text-align:left;margin-left:-53.35pt;margin-top:6.75pt;width:539.15pt;height:114pt;z-index:25167155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525C2" w:rsidRPr="005525C2" w:rsidRDefault="005525C2" w:rsidP="005525C2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380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Речевое развитие</w:t>
                  </w:r>
                </w:p>
                <w:p w:rsidR="005525C2" w:rsidRDefault="005525C2" w:rsidP="005525C2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25C2">
                    <w:rPr>
                      <w:rFonts w:ascii="Times New Roman" w:hAnsi="Times New Roman"/>
                      <w:sz w:val="24"/>
                      <w:szCs w:val="24"/>
                    </w:rPr>
                    <w:t>включает</w:t>
                  </w:r>
                  <w:r w:rsidRPr="00CA3807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      </w:r>
                </w:p>
                <w:p w:rsidR="005525C2" w:rsidRDefault="005525C2" w:rsidP="005525C2"/>
              </w:txbxContent>
            </v:textbox>
          </v:rect>
        </w:pict>
      </w: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5525C2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4" style="position:absolute;left:0;text-align:left;margin-left:-53.35pt;margin-top:.8pt;width:539.15pt;height:114pt;z-index:2516725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525C2" w:rsidRDefault="005525C2" w:rsidP="005525C2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A380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Художественно-эстетическое развитие</w:t>
                  </w:r>
                </w:p>
                <w:p w:rsidR="005525C2" w:rsidRDefault="005525C2" w:rsidP="005525C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3807">
                    <w:rPr>
                      <w:rFonts w:ascii="Times New Roman" w:hAnsi="Times New Roman"/>
                      <w:sz w:val="24"/>
                      <w:szCs w:val="24"/>
                    </w:rPr>
            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      </w:r>
                </w:p>
                <w:p w:rsidR="005525C2" w:rsidRDefault="005525C2" w:rsidP="005525C2"/>
              </w:txbxContent>
            </v:textbox>
          </v:rect>
        </w:pict>
      </w: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5525C2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5" style="position:absolute;left:0;text-align:left;margin-left:-53.35pt;margin-top:6pt;width:539.15pt;height:168.85pt;z-index:25167360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525C2" w:rsidRDefault="005525C2" w:rsidP="005525C2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A380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Физическое развитие</w:t>
                  </w:r>
                </w:p>
                <w:p w:rsidR="005525C2" w:rsidRPr="00CA3807" w:rsidRDefault="005525C2" w:rsidP="005525C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25C2">
                    <w:rPr>
                      <w:rFonts w:ascii="Times New Roman" w:hAnsi="Times New Roman"/>
                      <w:sz w:val="24"/>
                      <w:szCs w:val="24"/>
                    </w:rPr>
                    <w:t>включает</w:t>
                  </w:r>
                  <w:r w:rsidRPr="00CA380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      </w:r>
                  <w:proofErr w:type="spellStart"/>
                  <w:r w:rsidRPr="00CA3807">
                    <w:rPr>
                      <w:rFonts w:ascii="Times New Roman" w:hAnsi="Times New Roman"/>
                      <w:sz w:val="24"/>
                      <w:szCs w:val="24"/>
                    </w:rPr>
                    <w:t>саморегуляции</w:t>
                  </w:r>
                  <w:proofErr w:type="spellEnd"/>
                  <w:r w:rsidRPr="00CA3807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      </w:r>
                </w:p>
                <w:p w:rsidR="005525C2" w:rsidRDefault="005525C2" w:rsidP="005525C2"/>
              </w:txbxContent>
            </v:textbox>
          </v:rect>
        </w:pict>
      </w: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Pr="00CA3807" w:rsidRDefault="00CA3807" w:rsidP="00CA38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CA3807" w:rsidRDefault="00CA3807" w:rsidP="00CA3807">
      <w:pPr>
        <w:pStyle w:val="a5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556250" w:rsidRPr="00556250" w:rsidRDefault="00556250" w:rsidP="00556250">
      <w:pPr>
        <w:pStyle w:val="a5"/>
        <w:numPr>
          <w:ilvl w:val="0"/>
          <w:numId w:val="3"/>
        </w:numPr>
        <w:spacing w:after="0" w:line="240" w:lineRule="auto"/>
        <w:ind w:left="-284" w:hanging="142"/>
        <w:jc w:val="both"/>
        <w:rPr>
          <w:rFonts w:ascii="Times New Roman" w:hAnsi="Times New Roman"/>
          <w:b/>
          <w:sz w:val="24"/>
          <w:szCs w:val="24"/>
        </w:rPr>
      </w:pPr>
      <w:r w:rsidRPr="00556250">
        <w:rPr>
          <w:rFonts w:ascii="Times New Roman" w:hAnsi="Times New Roman"/>
          <w:b/>
          <w:sz w:val="24"/>
          <w:szCs w:val="24"/>
        </w:rPr>
        <w:lastRenderedPageBreak/>
        <w:t>Содержание Программы должно отражать следующие аспекты образовательной среды для ребенка дошкольного возраста:</w:t>
      </w:r>
    </w:p>
    <w:p w:rsidR="00556250" w:rsidRPr="004D047F" w:rsidRDefault="00556250" w:rsidP="00556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1) предметно-пространственная развивающая образовательная среда;</w:t>
      </w:r>
    </w:p>
    <w:p w:rsidR="00556250" w:rsidRPr="004D047F" w:rsidRDefault="00556250" w:rsidP="00556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 xml:space="preserve">2) характер взаимодействия </w:t>
      </w:r>
      <w:proofErr w:type="gramStart"/>
      <w:r w:rsidRPr="004D047F">
        <w:rPr>
          <w:rFonts w:ascii="Times New Roman" w:hAnsi="Times New Roman"/>
          <w:sz w:val="24"/>
          <w:szCs w:val="24"/>
        </w:rPr>
        <w:t>со</w:t>
      </w:r>
      <w:proofErr w:type="gramEnd"/>
      <w:r w:rsidRPr="004D047F">
        <w:rPr>
          <w:rFonts w:ascii="Times New Roman" w:hAnsi="Times New Roman"/>
          <w:sz w:val="24"/>
          <w:szCs w:val="24"/>
        </w:rPr>
        <w:t xml:space="preserve"> взрослыми;</w:t>
      </w:r>
    </w:p>
    <w:p w:rsidR="00556250" w:rsidRPr="004D047F" w:rsidRDefault="00556250" w:rsidP="00556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3) характер взаимодействия с другими детьми;</w:t>
      </w:r>
    </w:p>
    <w:p w:rsidR="00556250" w:rsidRPr="00556250" w:rsidRDefault="00556250" w:rsidP="00556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7F">
        <w:rPr>
          <w:rFonts w:ascii="Times New Roman" w:hAnsi="Times New Roman"/>
          <w:sz w:val="24"/>
          <w:szCs w:val="24"/>
        </w:rPr>
        <w:t>4) система отношений ребенка к миру, к другим людям, к себе самому.</w:t>
      </w:r>
    </w:p>
    <w:p w:rsidR="002F07AB" w:rsidRDefault="00556250" w:rsidP="00556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50">
        <w:rPr>
          <w:rFonts w:ascii="Times New Roman" w:hAnsi="Times New Roman" w:cs="Times New Roman"/>
          <w:b/>
          <w:sz w:val="24"/>
          <w:szCs w:val="24"/>
        </w:rPr>
        <w:t>Программа состоит из обязательной ч</w:t>
      </w:r>
      <w:r>
        <w:rPr>
          <w:rFonts w:ascii="Times New Roman" w:hAnsi="Times New Roman" w:cs="Times New Roman"/>
          <w:b/>
          <w:sz w:val="24"/>
          <w:szCs w:val="24"/>
        </w:rPr>
        <w:t>асти и части, формируемой участ</w:t>
      </w:r>
      <w:r w:rsidRPr="00556250">
        <w:rPr>
          <w:rFonts w:ascii="Times New Roman" w:hAnsi="Times New Roman" w:cs="Times New Roman"/>
          <w:b/>
          <w:sz w:val="24"/>
          <w:szCs w:val="24"/>
        </w:rPr>
        <w:t>никами образовательных отношений. О</w:t>
      </w:r>
      <w:r>
        <w:rPr>
          <w:rFonts w:ascii="Times New Roman" w:hAnsi="Times New Roman" w:cs="Times New Roman"/>
          <w:b/>
          <w:sz w:val="24"/>
          <w:szCs w:val="24"/>
        </w:rPr>
        <w:t>бе части являются взаимодополня</w:t>
      </w:r>
      <w:r w:rsidRPr="00556250">
        <w:rPr>
          <w:rFonts w:ascii="Times New Roman" w:hAnsi="Times New Roman" w:cs="Times New Roman"/>
          <w:b/>
          <w:sz w:val="24"/>
          <w:szCs w:val="24"/>
        </w:rPr>
        <w:t>ющими и необходимыми с точки зрения реализации требований Стандарта.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56250" w:rsidTr="00B70EC1">
        <w:tc>
          <w:tcPr>
            <w:tcW w:w="9571" w:type="dxa"/>
            <w:gridSpan w:val="2"/>
          </w:tcPr>
          <w:p w:rsidR="00556250" w:rsidRPr="00CF6278" w:rsidRDefault="00556250" w:rsidP="0055625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F62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Структура образовательной программы</w:t>
            </w:r>
          </w:p>
        </w:tc>
      </w:tr>
      <w:tr w:rsidR="00556250" w:rsidTr="009C73E3">
        <w:trPr>
          <w:trHeight w:val="2981"/>
        </w:trPr>
        <w:tc>
          <w:tcPr>
            <w:tcW w:w="4785" w:type="dxa"/>
          </w:tcPr>
          <w:p w:rsidR="009C73E3" w:rsidRDefault="00AD52C5" w:rsidP="009C73E3">
            <w:pPr>
              <w:pStyle w:val="a5"/>
              <w:numPr>
                <w:ilvl w:val="0"/>
                <w:numId w:val="6"/>
              </w:numPr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Обязательная часть  обеспечивает развитие детей в пяти образовательных областях</w:t>
            </w:r>
            <w:r w:rsidR="00CA3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E5F" w:rsidRPr="009C73E3" w:rsidRDefault="00AD52C5" w:rsidP="009C73E3">
            <w:pPr>
              <w:pStyle w:val="a5"/>
              <w:numPr>
                <w:ilvl w:val="0"/>
                <w:numId w:val="6"/>
              </w:numPr>
              <w:ind w:left="709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Составляет н</w:t>
            </w:r>
            <w:r w:rsidR="00CA3807">
              <w:rPr>
                <w:rFonts w:ascii="Times New Roman" w:hAnsi="Times New Roman" w:cs="Times New Roman"/>
                <w:sz w:val="24"/>
                <w:szCs w:val="24"/>
              </w:rPr>
              <w:t>е менее 60% от ее общего объема.</w:t>
            </w:r>
          </w:p>
          <w:p w:rsidR="00556250" w:rsidRDefault="00556250" w:rsidP="0055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C73E3" w:rsidRDefault="00AD52C5" w:rsidP="009C73E3">
            <w:pPr>
              <w:pStyle w:val="a5"/>
              <w:numPr>
                <w:ilvl w:val="0"/>
                <w:numId w:val="6"/>
              </w:numPr>
              <w:ind w:left="31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отношений, (выбранные и/или разработанные самостоятельно Программы, направленные на развитие детей в одной или нескольких образовательных областях, видах деятельности и/или культурных практиках)</w:t>
            </w:r>
            <w:r w:rsidR="00CA3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E5F" w:rsidRDefault="00AD52C5" w:rsidP="009C73E3">
            <w:pPr>
              <w:pStyle w:val="a5"/>
              <w:numPr>
                <w:ilvl w:val="0"/>
                <w:numId w:val="6"/>
              </w:numPr>
              <w:ind w:left="31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Составляет не более 40% от ее общего объема</w:t>
            </w:r>
            <w:r w:rsidR="00CA3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403" w:rsidRPr="009C73E3" w:rsidRDefault="00541403" w:rsidP="009C73E3">
            <w:pPr>
              <w:pStyle w:val="a5"/>
              <w:numPr>
                <w:ilvl w:val="0"/>
                <w:numId w:val="6"/>
              </w:numPr>
              <w:ind w:left="318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часть программы должна учитывать образовательные потребности, интересы и мотивы детей, членов и педагогов.</w:t>
            </w:r>
          </w:p>
          <w:p w:rsidR="00556250" w:rsidRDefault="00556250" w:rsidP="0055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72AC" w:rsidRPr="00541403" w:rsidRDefault="00541403" w:rsidP="00541403">
      <w:pPr>
        <w:pStyle w:val="a5"/>
        <w:numPr>
          <w:ilvl w:val="0"/>
          <w:numId w:val="3"/>
        </w:numPr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403">
        <w:rPr>
          <w:rFonts w:ascii="Times New Roman" w:hAnsi="Times New Roman"/>
          <w:sz w:val="24"/>
          <w:szCs w:val="24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</w:t>
      </w:r>
      <w:r w:rsidRPr="00541403">
        <w:rPr>
          <w:rFonts w:ascii="Times New Roman" w:hAnsi="Times New Roman"/>
          <w:i/>
          <w:sz w:val="24"/>
          <w:szCs w:val="24"/>
        </w:rPr>
        <w:t>(общении, игре, познавательно-исследовательской деятельности - как сквозных механизмах развития ребенка)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723D9" w:rsidRPr="00ED7210" w:rsidRDefault="007A72AC" w:rsidP="00556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10">
        <w:rPr>
          <w:rFonts w:ascii="Times New Roman" w:hAnsi="Times New Roman" w:cs="Times New Roman"/>
          <w:b/>
          <w:sz w:val="28"/>
          <w:szCs w:val="28"/>
        </w:rPr>
        <w:t>Программа включает три основных раздела</w:t>
      </w:r>
    </w:p>
    <w:p w:rsidR="00ED7210" w:rsidRDefault="00CD4E5F" w:rsidP="00556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34" style="position:absolute;left:0;text-align:left;margin-left:102.65pt;margin-top:.65pt;width:262.35pt;height:86.55pt;z-index:25166438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D7210" w:rsidRPr="00ED7210" w:rsidRDefault="00ED7210" w:rsidP="00ED72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ED7210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ЦЕЛЕВОЙ</w:t>
                  </w:r>
                </w:p>
                <w:p w:rsidR="00CD4E5F" w:rsidRPr="00ED7210" w:rsidRDefault="00ED7210" w:rsidP="00ED721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AD52C5" w:rsidRPr="00ED72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Пояснительная записка </w:t>
                  </w:r>
                </w:p>
                <w:p w:rsidR="00CD4E5F" w:rsidRPr="00ED7210" w:rsidRDefault="00ED7210" w:rsidP="00ED721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AD52C5" w:rsidRPr="00ED72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Планируемые результаты освоения программы </w:t>
                  </w:r>
                </w:p>
                <w:p w:rsidR="00ED7210" w:rsidRPr="00ED7210" w:rsidRDefault="00ED7210" w:rsidP="00ED72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ED7210" w:rsidRDefault="00ED7210" w:rsidP="00556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10" w:rsidRDefault="00ED7210" w:rsidP="00556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10" w:rsidRDefault="00CD4E5F" w:rsidP="00556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36" style="position:absolute;left:0;text-align:left;margin-left:216.65pt;margin-top:19.9pt;width:4in;height:156pt;z-index:25166643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6">
              <w:txbxContent>
                <w:p w:rsidR="00ED7210" w:rsidRPr="00ED7210" w:rsidRDefault="00ED7210" w:rsidP="00ED72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Организационный</w:t>
                  </w:r>
                </w:p>
                <w:p w:rsidR="00CD4E5F" w:rsidRPr="00ED7210" w:rsidRDefault="00ED7210" w:rsidP="00ED721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AD52C5" w:rsidRPr="00ED7210">
                    <w:rPr>
                      <w:rFonts w:ascii="Times New Roman" w:hAnsi="Times New Roman" w:cs="Times New Roman"/>
                    </w:rPr>
                    <w:t>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</w:t>
                  </w:r>
                  <w:r w:rsidR="00AD52C5" w:rsidRPr="00ED72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среды.</w:t>
                  </w:r>
                </w:p>
                <w:p w:rsidR="00ED7210" w:rsidRPr="00ED7210" w:rsidRDefault="00ED7210" w:rsidP="00ED721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D7210" w:rsidRPr="00ED7210" w:rsidRDefault="00ED7210" w:rsidP="00ED72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35" style="position:absolute;left:0;text-align:left;margin-left:-78.2pt;margin-top:19.9pt;width:4in;height:156pt;z-index:2516654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D7210" w:rsidRPr="00ED7210" w:rsidRDefault="00ED7210" w:rsidP="00ED72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Содержательный</w:t>
                  </w:r>
                </w:p>
                <w:p w:rsidR="00CD4E5F" w:rsidRPr="00ED7210" w:rsidRDefault="00ED7210" w:rsidP="00ED721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Общее содержание Программы, </w:t>
                  </w:r>
                  <w:r w:rsidR="00AD52C5" w:rsidRPr="00ED7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обеспечивающее полноценное развитие личности детей. </w:t>
                  </w:r>
                </w:p>
                <w:p w:rsidR="00CD4E5F" w:rsidRPr="00ED7210" w:rsidRDefault="00ED7210" w:rsidP="00ED721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AD52C5" w:rsidRPr="00ED7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Различные направления, выбранные</w:t>
                  </w:r>
                  <w:r w:rsidR="00AD52C5" w:rsidRPr="00ED72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D52C5" w:rsidRPr="00ED72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участниками образовательных отношений из числа парциальных и иных программ и/или созданных ими самостоятельно.</w:t>
                  </w:r>
                  <w:r w:rsidR="00AD52C5" w:rsidRPr="00ED72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ED7210" w:rsidRPr="00ED7210" w:rsidRDefault="00ED7210" w:rsidP="00ED72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ED7210" w:rsidRDefault="00ED7210" w:rsidP="00556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10" w:rsidRDefault="00ED7210" w:rsidP="00556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10" w:rsidRPr="00556250" w:rsidRDefault="00ED7210" w:rsidP="00556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7210" w:rsidRPr="00556250" w:rsidSect="00CD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5pt;height:11.15pt" o:bullet="t">
        <v:imagedata r:id="rId1" o:title="msoE168"/>
      </v:shape>
    </w:pict>
  </w:numPicBullet>
  <w:abstractNum w:abstractNumId="0">
    <w:nsid w:val="13BA03AF"/>
    <w:multiLevelType w:val="hybridMultilevel"/>
    <w:tmpl w:val="24785E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726CF"/>
    <w:multiLevelType w:val="hybridMultilevel"/>
    <w:tmpl w:val="2FF2A9FC"/>
    <w:lvl w:ilvl="0" w:tplc="B36EF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29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6EB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0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1E6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EB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6A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2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509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AF7435"/>
    <w:multiLevelType w:val="hybridMultilevel"/>
    <w:tmpl w:val="F00EEB1E"/>
    <w:lvl w:ilvl="0" w:tplc="9EE2E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2A4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C9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27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8B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9C4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E87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6C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A84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F82B08"/>
    <w:multiLevelType w:val="hybridMultilevel"/>
    <w:tmpl w:val="2D9C3D5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7627783"/>
    <w:multiLevelType w:val="hybridMultilevel"/>
    <w:tmpl w:val="3B7EB09E"/>
    <w:lvl w:ilvl="0" w:tplc="43D83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29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2AA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F4E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9AB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C2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E1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E86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F00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74242B3"/>
    <w:multiLevelType w:val="hybridMultilevel"/>
    <w:tmpl w:val="2068B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968B3"/>
    <w:multiLevelType w:val="hybridMultilevel"/>
    <w:tmpl w:val="F2BA850E"/>
    <w:lvl w:ilvl="0" w:tplc="CDACE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A8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26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C2C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4C6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765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0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E3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8D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F476C9E"/>
    <w:multiLevelType w:val="hybridMultilevel"/>
    <w:tmpl w:val="8D685050"/>
    <w:lvl w:ilvl="0" w:tplc="8AE4D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4A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AD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C7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45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3E5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705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A6A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EA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A9108B"/>
    <w:multiLevelType w:val="hybridMultilevel"/>
    <w:tmpl w:val="644EA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33647"/>
    <w:multiLevelType w:val="hybridMultilevel"/>
    <w:tmpl w:val="18C20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F07AB"/>
    <w:rsid w:val="000723D9"/>
    <w:rsid w:val="000A4BB0"/>
    <w:rsid w:val="001C33A9"/>
    <w:rsid w:val="001C4E4B"/>
    <w:rsid w:val="002F07AB"/>
    <w:rsid w:val="003D1CD9"/>
    <w:rsid w:val="00450FF3"/>
    <w:rsid w:val="00541403"/>
    <w:rsid w:val="005525C2"/>
    <w:rsid w:val="00556250"/>
    <w:rsid w:val="00662944"/>
    <w:rsid w:val="007A72AC"/>
    <w:rsid w:val="009C73E3"/>
    <w:rsid w:val="00A8336A"/>
    <w:rsid w:val="00AD52C5"/>
    <w:rsid w:val="00AE1A63"/>
    <w:rsid w:val="00CA3807"/>
    <w:rsid w:val="00CD4E5F"/>
    <w:rsid w:val="00CF6278"/>
    <w:rsid w:val="00D32C12"/>
    <w:rsid w:val="00E447CF"/>
    <w:rsid w:val="00ED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7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33A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4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5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6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40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BF4532-8D8D-4BA8-8489-4CEDDCD2A1C2}" type="doc">
      <dgm:prSet loTypeId="urn:microsoft.com/office/officeart/2005/8/layout/hChevron3" loCatId="process" qsTypeId="urn:microsoft.com/office/officeart/2005/8/quickstyle/3d1" qsCatId="3D" csTypeId="urn:microsoft.com/office/officeart/2005/8/colors/colorful1" csCatId="colorful" phldr="1"/>
      <dgm:spPr/>
    </dgm:pt>
    <dgm:pt modelId="{123EFF36-173A-45EC-8BFC-A083B7FFD850}">
      <dgm:prSet phldrT="[Текст]"/>
      <dgm:spPr/>
      <dgm:t>
        <a:bodyPr/>
        <a:lstStyle/>
        <a:p>
          <a:pPr algn="ctr"/>
          <a:r>
            <a:rPr lang="ru-RU" b="1">
              <a:latin typeface="Times New Roman" pitchFamily="18" charset="0"/>
              <a:cs typeface="Times New Roman" pitchFamily="18" charset="0"/>
            </a:rPr>
            <a:t>ОБЪЕМ</a:t>
          </a:r>
        </a:p>
      </dgm:t>
    </dgm:pt>
    <dgm:pt modelId="{E4645FAE-67E4-4C2D-A185-D63067F4EE98}" type="parTrans" cxnId="{E68E1FA7-8754-42C4-8281-923D56E1066F}">
      <dgm:prSet/>
      <dgm:spPr/>
      <dgm:t>
        <a:bodyPr/>
        <a:lstStyle/>
        <a:p>
          <a:pPr algn="ctr"/>
          <a:endParaRPr lang="ru-RU"/>
        </a:p>
      </dgm:t>
    </dgm:pt>
    <dgm:pt modelId="{6C8F7084-3E72-460E-8BAA-9ECBF87A3C6C}" type="sibTrans" cxnId="{E68E1FA7-8754-42C4-8281-923D56E1066F}">
      <dgm:prSet/>
      <dgm:spPr/>
      <dgm:t>
        <a:bodyPr/>
        <a:lstStyle/>
        <a:p>
          <a:pPr algn="ctr"/>
          <a:endParaRPr lang="ru-RU"/>
        </a:p>
      </dgm:t>
    </dgm:pt>
    <dgm:pt modelId="{A58A5932-0BEA-42D4-86EC-903D6FC3D2BE}">
      <dgm:prSet phldrT="[Текст]"/>
      <dgm:spPr/>
      <dgm:t>
        <a:bodyPr/>
        <a:lstStyle/>
        <a:p>
          <a:pPr algn="ctr"/>
          <a:r>
            <a:rPr lang="ru-RU" b="1">
              <a:latin typeface="Times New Roman" pitchFamily="18" charset="0"/>
              <a:cs typeface="Times New Roman" pitchFamily="18" charset="0"/>
            </a:rPr>
            <a:t>СОДЕРЖАНИЕ</a:t>
          </a:r>
        </a:p>
      </dgm:t>
    </dgm:pt>
    <dgm:pt modelId="{8F2D602B-85E8-40F5-AD9B-6D2CBD7D0653}" type="parTrans" cxnId="{E2942B36-A680-47DC-88A8-147F26FF394D}">
      <dgm:prSet/>
      <dgm:spPr/>
      <dgm:t>
        <a:bodyPr/>
        <a:lstStyle/>
        <a:p>
          <a:pPr algn="ctr"/>
          <a:endParaRPr lang="ru-RU"/>
        </a:p>
      </dgm:t>
    </dgm:pt>
    <dgm:pt modelId="{D9C3D3A1-9256-4FDC-AFD9-3E3E2CC9E077}" type="sibTrans" cxnId="{E2942B36-A680-47DC-88A8-147F26FF394D}">
      <dgm:prSet/>
      <dgm:spPr/>
      <dgm:t>
        <a:bodyPr/>
        <a:lstStyle/>
        <a:p>
          <a:pPr algn="ctr"/>
          <a:endParaRPr lang="ru-RU"/>
        </a:p>
      </dgm:t>
    </dgm:pt>
    <dgm:pt modelId="{CA5FF51B-D6D9-4F03-84EC-C8D91A80AEBE}">
      <dgm:prSet phldrT="[Текст]"/>
      <dgm:spPr/>
      <dgm:t>
        <a:bodyPr/>
        <a:lstStyle/>
        <a:p>
          <a:pPr algn="ctr"/>
          <a:r>
            <a:rPr lang="ru-RU" b="1">
              <a:latin typeface="Times New Roman" pitchFamily="18" charset="0"/>
              <a:cs typeface="Times New Roman" pitchFamily="18" charset="0"/>
            </a:rPr>
            <a:t>РЕЗУЛЬТАТЫ</a:t>
          </a:r>
        </a:p>
      </dgm:t>
    </dgm:pt>
    <dgm:pt modelId="{83D7ABD5-8F8B-4537-9671-D074A76F2ED4}" type="parTrans" cxnId="{B424B371-36CE-4085-932C-D231E10C909B}">
      <dgm:prSet/>
      <dgm:spPr/>
      <dgm:t>
        <a:bodyPr/>
        <a:lstStyle/>
        <a:p>
          <a:pPr algn="ctr"/>
          <a:endParaRPr lang="ru-RU"/>
        </a:p>
      </dgm:t>
    </dgm:pt>
    <dgm:pt modelId="{CF00A96B-12F9-440F-8E7E-2C5753108DB1}" type="sibTrans" cxnId="{B424B371-36CE-4085-932C-D231E10C909B}">
      <dgm:prSet/>
      <dgm:spPr/>
      <dgm:t>
        <a:bodyPr/>
        <a:lstStyle/>
        <a:p>
          <a:pPr algn="ctr"/>
          <a:endParaRPr lang="ru-RU"/>
        </a:p>
      </dgm:t>
    </dgm:pt>
    <dgm:pt modelId="{8D835C4F-46FB-4DAA-B46B-80FC4B3C8BAB}" type="pres">
      <dgm:prSet presAssocID="{0BBF4532-8D8D-4BA8-8489-4CEDDCD2A1C2}" presName="Name0" presStyleCnt="0">
        <dgm:presLayoutVars>
          <dgm:dir/>
          <dgm:resizeHandles val="exact"/>
        </dgm:presLayoutVars>
      </dgm:prSet>
      <dgm:spPr/>
    </dgm:pt>
    <dgm:pt modelId="{F253951B-BE1F-4F3B-A54D-F230E1833CBF}" type="pres">
      <dgm:prSet presAssocID="{123EFF36-173A-45EC-8BFC-A083B7FFD850}" presName="parTxOnly" presStyleLbl="node1" presStyleIdx="0" presStyleCnt="3" custLinFactNeighborX="-572" custLinFactNeighborY="28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4CAB30-C211-4248-828E-BBF31D0421D3}" type="pres">
      <dgm:prSet presAssocID="{6C8F7084-3E72-460E-8BAA-9ECBF87A3C6C}" presName="parSpace" presStyleCnt="0"/>
      <dgm:spPr/>
    </dgm:pt>
    <dgm:pt modelId="{6CEFD34D-6C75-4789-89FA-23601CA38350}" type="pres">
      <dgm:prSet presAssocID="{A58A5932-0BEA-42D4-86EC-903D6FC3D2BE}" presName="parTxOnly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34CFEF-871E-4C4A-ADDA-301A33965CC9}" type="pres">
      <dgm:prSet presAssocID="{D9C3D3A1-9256-4FDC-AFD9-3E3E2CC9E077}" presName="parSpace" presStyleCnt="0"/>
      <dgm:spPr/>
    </dgm:pt>
    <dgm:pt modelId="{3576845B-B105-43A5-9EF8-C34EA5BABAB7}" type="pres">
      <dgm:prSet presAssocID="{CA5FF51B-D6D9-4F03-84EC-C8D91A80AEBE}" presName="parTxOnly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2942B36-A680-47DC-88A8-147F26FF394D}" srcId="{0BBF4532-8D8D-4BA8-8489-4CEDDCD2A1C2}" destId="{A58A5932-0BEA-42D4-86EC-903D6FC3D2BE}" srcOrd="1" destOrd="0" parTransId="{8F2D602B-85E8-40F5-AD9B-6D2CBD7D0653}" sibTransId="{D9C3D3A1-9256-4FDC-AFD9-3E3E2CC9E077}"/>
    <dgm:cxn modelId="{B7C3C04A-8165-4482-9809-03286A4636B5}" type="presOf" srcId="{CA5FF51B-D6D9-4F03-84EC-C8D91A80AEBE}" destId="{3576845B-B105-43A5-9EF8-C34EA5BABAB7}" srcOrd="0" destOrd="0" presId="urn:microsoft.com/office/officeart/2005/8/layout/hChevron3"/>
    <dgm:cxn modelId="{EE97BE78-3871-492D-BE03-E5264953A845}" type="presOf" srcId="{0BBF4532-8D8D-4BA8-8489-4CEDDCD2A1C2}" destId="{8D835C4F-46FB-4DAA-B46B-80FC4B3C8BAB}" srcOrd="0" destOrd="0" presId="urn:microsoft.com/office/officeart/2005/8/layout/hChevron3"/>
    <dgm:cxn modelId="{B424B371-36CE-4085-932C-D231E10C909B}" srcId="{0BBF4532-8D8D-4BA8-8489-4CEDDCD2A1C2}" destId="{CA5FF51B-D6D9-4F03-84EC-C8D91A80AEBE}" srcOrd="2" destOrd="0" parTransId="{83D7ABD5-8F8B-4537-9671-D074A76F2ED4}" sibTransId="{CF00A96B-12F9-440F-8E7E-2C5753108DB1}"/>
    <dgm:cxn modelId="{828927C0-142E-4CCD-8910-F63648666B8E}" type="presOf" srcId="{123EFF36-173A-45EC-8BFC-A083B7FFD850}" destId="{F253951B-BE1F-4F3B-A54D-F230E1833CBF}" srcOrd="0" destOrd="0" presId="urn:microsoft.com/office/officeart/2005/8/layout/hChevron3"/>
    <dgm:cxn modelId="{74A104FD-0DE5-44CC-AC6D-DEE0D3F28A7A}" type="presOf" srcId="{A58A5932-0BEA-42D4-86EC-903D6FC3D2BE}" destId="{6CEFD34D-6C75-4789-89FA-23601CA38350}" srcOrd="0" destOrd="0" presId="urn:microsoft.com/office/officeart/2005/8/layout/hChevron3"/>
    <dgm:cxn modelId="{E68E1FA7-8754-42C4-8281-923D56E1066F}" srcId="{0BBF4532-8D8D-4BA8-8489-4CEDDCD2A1C2}" destId="{123EFF36-173A-45EC-8BFC-A083B7FFD850}" srcOrd="0" destOrd="0" parTransId="{E4645FAE-67E4-4C2D-A185-D63067F4EE98}" sibTransId="{6C8F7084-3E72-460E-8BAA-9ECBF87A3C6C}"/>
    <dgm:cxn modelId="{7CBDEEB1-D356-43E0-97C6-414F585B95C8}" type="presParOf" srcId="{8D835C4F-46FB-4DAA-B46B-80FC4B3C8BAB}" destId="{F253951B-BE1F-4F3B-A54D-F230E1833CBF}" srcOrd="0" destOrd="0" presId="urn:microsoft.com/office/officeart/2005/8/layout/hChevron3"/>
    <dgm:cxn modelId="{0EB8599E-F3A6-4543-814C-CE08E58F755F}" type="presParOf" srcId="{8D835C4F-46FB-4DAA-B46B-80FC4B3C8BAB}" destId="{5A4CAB30-C211-4248-828E-BBF31D0421D3}" srcOrd="1" destOrd="0" presId="urn:microsoft.com/office/officeart/2005/8/layout/hChevron3"/>
    <dgm:cxn modelId="{74E6B3D4-1DC0-4168-B334-FA054D119CAE}" type="presParOf" srcId="{8D835C4F-46FB-4DAA-B46B-80FC4B3C8BAB}" destId="{6CEFD34D-6C75-4789-89FA-23601CA38350}" srcOrd="2" destOrd="0" presId="urn:microsoft.com/office/officeart/2005/8/layout/hChevron3"/>
    <dgm:cxn modelId="{C0636042-5405-4029-BD03-E1CE2A20E0D0}" type="presParOf" srcId="{8D835C4F-46FB-4DAA-B46B-80FC4B3C8BAB}" destId="{3534CFEF-871E-4C4A-ADDA-301A33965CC9}" srcOrd="3" destOrd="0" presId="urn:microsoft.com/office/officeart/2005/8/layout/hChevron3"/>
    <dgm:cxn modelId="{D8CB902C-D882-45EB-B51A-2127621DF9D9}" type="presParOf" srcId="{8D835C4F-46FB-4DAA-B46B-80FC4B3C8BAB}" destId="{3576845B-B105-43A5-9EF8-C34EA5BABAB7}" srcOrd="4" destOrd="0" presId="urn:microsoft.com/office/officeart/2005/8/layout/hChevron3"/>
  </dgm:cxnLst>
  <dgm:bg>
    <a:effectLst>
      <a:glow rad="139700">
        <a:schemeClr val="accent2">
          <a:satMod val="175000"/>
          <a:alpha val="40000"/>
        </a:schemeClr>
      </a:glow>
    </a:effectLst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2014-06-30T18:24:00Z</dcterms:created>
  <dcterms:modified xsi:type="dcterms:W3CDTF">2014-06-30T19:33:00Z</dcterms:modified>
</cp:coreProperties>
</file>